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280" w:hangingChars="100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研究进展报告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894"/>
        <w:gridCol w:w="1236"/>
        <w:gridCol w:w="213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项目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5558" w:type="dxa"/>
            <w:gridSpan w:val="3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4"/>
              </w:rPr>
              <w:t>申办单位</w:t>
            </w:r>
          </w:p>
        </w:tc>
        <w:tc>
          <w:tcPr>
            <w:tcW w:w="5558" w:type="dxa"/>
            <w:gridSpan w:val="3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4" w:type="dxa"/>
            <w:gridSpan w:val="2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研究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方案版本号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/版本日期</w:t>
            </w:r>
          </w:p>
        </w:tc>
        <w:tc>
          <w:tcPr>
            <w:tcW w:w="5558" w:type="dxa"/>
            <w:gridSpan w:val="3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02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 w:hAnsi="宋体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知情同意书版本号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版本日期</w:t>
            </w:r>
          </w:p>
        </w:tc>
        <w:tc>
          <w:tcPr>
            <w:tcW w:w="5558" w:type="dxa"/>
            <w:gridSpan w:val="3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伦理审查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  <w:lang w:val="en-US" w:eastAsia="zh-CN"/>
              </w:rPr>
              <w:t>意见</w:t>
            </w: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号</w:t>
            </w:r>
          </w:p>
        </w:tc>
        <w:tc>
          <w:tcPr>
            <w:tcW w:w="5558" w:type="dxa"/>
            <w:gridSpan w:val="3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2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专业组/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主要研究者</w:t>
            </w:r>
          </w:p>
        </w:tc>
        <w:tc>
          <w:tcPr>
            <w:tcW w:w="5558" w:type="dxa"/>
            <w:gridSpan w:val="3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5"/>
          </w:tcPr>
          <w:p>
            <w:pPr>
              <w:numPr>
                <w:numId w:val="0"/>
              </w:numPr>
              <w:spacing w:line="360" w:lineRule="auto"/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一、该项目在全国开展情况：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全国开始时间，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已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入组 ？例，完成 ？例，预计结束时间，SAE汇总情况（共发生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SAE ？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例，SUSAR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？例，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前几位为何种？可附简表）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ind w:left="211" w:hanging="210" w:hangingChars="10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受试者信息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·合同研究总例数：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·已入组例数：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·完成观察例数：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·提前退出例数：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非预期严重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不良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反应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例数：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·已报告的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SUSAR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5"/>
          </w:tcPr>
          <w:p>
            <w:pPr>
              <w:spacing w:line="360" w:lineRule="auto"/>
              <w:ind w:left="211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、研究进展情况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·研究阶段：口 研究尚未启动，口 正在招募受试者（尚未入组），口 正在实施研究，</w:t>
            </w:r>
          </w:p>
          <w:p>
            <w:pPr>
              <w:spacing w:line="360" w:lineRule="auto"/>
              <w:ind w:left="210" w:leftChars="100" w:firstLine="1050" w:firstLineChars="5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口 受试者的试验干预已经完成，口 后期数据处理阶段</w:t>
            </w:r>
          </w:p>
          <w:p>
            <w:pPr>
              <w:spacing w:line="360" w:lineRule="auto"/>
              <w:ind w:left="210" w:hanging="210" w:hangingChars="100"/>
              <w:rPr>
                <w:rFonts w:hint="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·是否存在影响研究进行的情况：口 否，口 是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（如“是”请说明具体情况）</w:t>
            </w:r>
          </w:p>
          <w:p>
            <w:pPr>
              <w:spacing w:line="360" w:lineRule="auto"/>
              <w:ind w:left="210" w:hanging="210" w:hangingChars="100"/>
              <w:rPr>
                <w:rFonts w:hint="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·是否存在于试验干预相关的非预期严重不良事件：口 是，口 否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（如“是”请说明：发生时间、事件、处理方式、预后等，可附简表）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·研究风险是否超过预期：口 是，口 否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（如“是”请说明具体情况）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·是否存在影响研究风险与受益的任何新信息、新进展：口 否，口 是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（如“是”请说明具体情况）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·研究中是否存在影响受试者权益的问题：口 否，口 是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（如“是”请说明具体情况）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·严重不良事件或方案规定必须报告的重要医学事件已经及时报告：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口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未发生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，口 是，口 否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（如“否”请解释原因）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·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方案违背/偏离时间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已经及时报告：</w:t>
            </w:r>
          </w:p>
          <w:p>
            <w:pPr>
              <w:spacing w:line="360" w:lineRule="auto"/>
              <w:ind w:left="210" w:leftChars="100" w:firstLine="0" w:firstLineChars="0"/>
              <w:rPr>
                <w:rFonts w:hint="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口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未发生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，口 是，口 否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（如“是”请说明：时间、事件、发生原因、处理方式、预后等，可附简表；   如“否”请解释原因）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82" w:type="dxa"/>
            <w:gridSpan w:val="5"/>
          </w:tcPr>
          <w:p>
            <w:pPr>
              <w:numPr>
                <w:numId w:val="0"/>
              </w:numPr>
              <w:spacing w:line="360" w:lineRule="auto"/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四、汇总小结：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详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细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描述项目在本中心开展的情况，包括立项时间，伦理批件时间，项目启动时间，第一例受试者入组时间，共入组 ？例，已完成 ？例，预计结束时间。以及针对本中心完成合同任务的预测（是否能完成、预计完成时间、存在的困难、下一步的计划等）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 w:afterLines="50" w:line="360" w:lineRule="auto"/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主要研究者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签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名</w:t>
            </w:r>
          </w:p>
        </w:tc>
        <w:tc>
          <w:tcPr>
            <w:tcW w:w="213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beforeLines="50" w:afterLines="50" w:line="36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日期</w:t>
            </w:r>
          </w:p>
        </w:tc>
        <w:tc>
          <w:tcPr>
            <w:tcW w:w="2191" w:type="dxa"/>
          </w:tcPr>
          <w:p>
            <w:pPr>
              <w:spacing w:beforeLines="50" w:afterLines="50" w:line="360" w:lineRule="auto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ind w:left="210" w:hanging="210" w:hangingChars="100"/>
        <w:rPr>
          <w:rFonts w:ascii="宋体" w:hAnsi="宋体"/>
        </w:rPr>
      </w:pPr>
    </w:p>
    <w:p/>
    <w:p>
      <w:pPr>
        <w:rPr>
          <w:sz w:val="24"/>
          <w:szCs w:val="28"/>
        </w:rPr>
      </w:pPr>
    </w:p>
    <w:p>
      <w:pPr>
        <w:rPr>
          <w:rFonts w:hint="default" w:eastAsiaTheme="minorEastAsia"/>
          <w:color w:val="FF0000"/>
          <w:sz w:val="40"/>
          <w:szCs w:val="44"/>
          <w:lang w:val="en-US" w:eastAsia="zh-CN"/>
        </w:rPr>
      </w:pPr>
      <w:r>
        <w:rPr>
          <w:rFonts w:hint="eastAsia"/>
          <w:color w:val="FF0000"/>
          <w:sz w:val="40"/>
          <w:szCs w:val="44"/>
          <w:lang w:val="en-US" w:eastAsia="zh-CN"/>
        </w:rPr>
        <w:t>注意:红字部分填写时请删除，根据实际情况填写即可！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微软雅黑" w:hAnsi="微软雅黑" w:eastAsia="微软雅黑" w:cs="微软雅黑"/>
        <w:sz w:val="18"/>
        <w:szCs w:val="18"/>
        <w:lang w:eastAsia="zh-CN"/>
      </w:rPr>
      <w:t>合肥市第二人民医院</w:t>
    </w:r>
    <w:r>
      <w:rPr>
        <w:rFonts w:hint="eastAsia" w:ascii="微软雅黑" w:hAnsi="微软雅黑" w:eastAsia="微软雅黑" w:cs="微软雅黑"/>
        <w:sz w:val="18"/>
        <w:szCs w:val="18"/>
      </w:rPr>
      <w:t>临床试验伦理委员会</w:t>
    </w:r>
    <w:r>
      <w:rPr>
        <w:rFonts w:hint="eastAsia"/>
      </w:rPr>
      <w:t xml:space="preserve">       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 xml:space="preserve">              IEC- AF/06-</w:t>
    </w:r>
    <w:r>
      <w:rPr>
        <w:rFonts w:hint="eastAsia"/>
        <w:lang w:val="en-US" w:eastAsia="zh-CN"/>
      </w:rPr>
      <w:t>2</w:t>
    </w:r>
    <w:r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BA5C"/>
    <w:multiLevelType w:val="singleLevel"/>
    <w:tmpl w:val="4B6ABA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865"/>
    <w:rsid w:val="000B243D"/>
    <w:rsid w:val="000E1F47"/>
    <w:rsid w:val="001831C9"/>
    <w:rsid w:val="001859FB"/>
    <w:rsid w:val="001B28E6"/>
    <w:rsid w:val="00384335"/>
    <w:rsid w:val="00545377"/>
    <w:rsid w:val="00902865"/>
    <w:rsid w:val="00972779"/>
    <w:rsid w:val="00A030AB"/>
    <w:rsid w:val="00A57647"/>
    <w:rsid w:val="00B52716"/>
    <w:rsid w:val="00BD70D8"/>
    <w:rsid w:val="00BE662C"/>
    <w:rsid w:val="00CA20AA"/>
    <w:rsid w:val="00D25880"/>
    <w:rsid w:val="00DC64FD"/>
    <w:rsid w:val="012D327A"/>
    <w:rsid w:val="018F591D"/>
    <w:rsid w:val="079046EB"/>
    <w:rsid w:val="12971B11"/>
    <w:rsid w:val="12D94544"/>
    <w:rsid w:val="160A629E"/>
    <w:rsid w:val="17F003C9"/>
    <w:rsid w:val="18814CDE"/>
    <w:rsid w:val="19F22B43"/>
    <w:rsid w:val="1AA17CB6"/>
    <w:rsid w:val="1F3F4F11"/>
    <w:rsid w:val="1F6358EB"/>
    <w:rsid w:val="271D09E6"/>
    <w:rsid w:val="29354756"/>
    <w:rsid w:val="2C025CE3"/>
    <w:rsid w:val="342B0D0B"/>
    <w:rsid w:val="35356081"/>
    <w:rsid w:val="365A13B5"/>
    <w:rsid w:val="37CE6A2A"/>
    <w:rsid w:val="3A1933CE"/>
    <w:rsid w:val="3CB30477"/>
    <w:rsid w:val="3D7A424D"/>
    <w:rsid w:val="43D52775"/>
    <w:rsid w:val="4B0A2564"/>
    <w:rsid w:val="4D82092F"/>
    <w:rsid w:val="4E220C7A"/>
    <w:rsid w:val="4E7022D6"/>
    <w:rsid w:val="4F16451C"/>
    <w:rsid w:val="52250B25"/>
    <w:rsid w:val="59512612"/>
    <w:rsid w:val="59736491"/>
    <w:rsid w:val="5AB735C2"/>
    <w:rsid w:val="5B455AD4"/>
    <w:rsid w:val="5E30281C"/>
    <w:rsid w:val="643301EA"/>
    <w:rsid w:val="644A79DA"/>
    <w:rsid w:val="66E73E02"/>
    <w:rsid w:val="67352FED"/>
    <w:rsid w:val="677A38D4"/>
    <w:rsid w:val="685B1BC3"/>
    <w:rsid w:val="687865D4"/>
    <w:rsid w:val="68F80EE0"/>
    <w:rsid w:val="69A43F62"/>
    <w:rsid w:val="6D1F5AC5"/>
    <w:rsid w:val="6D5620AF"/>
    <w:rsid w:val="6D8879EC"/>
    <w:rsid w:val="763670F5"/>
    <w:rsid w:val="7A5C7888"/>
    <w:rsid w:val="7CA22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372</Characters>
  <Lines>3</Lines>
  <Paragraphs>1</Paragraphs>
  <TotalTime>5</TotalTime>
  <ScaleCrop>false</ScaleCrop>
  <LinksUpToDate>false</LinksUpToDate>
  <CharactersWithSpaces>436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Administrator</cp:lastModifiedBy>
  <dcterms:modified xsi:type="dcterms:W3CDTF">2020-11-02T03:04:42Z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