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321" w:hanging="321" w:hangingChars="1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结题报告</w:t>
      </w:r>
    </w:p>
    <w:tbl>
      <w:tblPr>
        <w:tblStyle w:val="4"/>
        <w:tblW w:w="8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2114"/>
        <w:gridCol w:w="32"/>
        <w:gridCol w:w="2293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46" w:type="dxa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项目</w:t>
            </w:r>
            <w:r>
              <w:rPr>
                <w:rFonts w:hint="eastAsia" w:ascii="宋体" w:hAnsi="宋体"/>
                <w:lang w:val="en-US" w:eastAsia="zh-CN"/>
              </w:rPr>
              <w:t>名称</w:t>
            </w:r>
          </w:p>
        </w:tc>
        <w:tc>
          <w:tcPr>
            <w:tcW w:w="6440" w:type="dxa"/>
            <w:gridSpan w:val="4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46" w:type="dxa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申办</w:t>
            </w:r>
            <w:r>
              <w:rPr>
                <w:rFonts w:hint="eastAsia" w:ascii="宋体" w:hAnsi="宋体"/>
                <w:lang w:val="en-US" w:eastAsia="zh-CN"/>
              </w:rPr>
              <w:t>方</w:t>
            </w:r>
          </w:p>
        </w:tc>
        <w:tc>
          <w:tcPr>
            <w:tcW w:w="6440" w:type="dxa"/>
            <w:gridSpan w:val="4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46" w:type="dxa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方案版本号</w:t>
            </w:r>
          </w:p>
        </w:tc>
        <w:tc>
          <w:tcPr>
            <w:tcW w:w="2146" w:type="dxa"/>
            <w:gridSpan w:val="2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293" w:type="dxa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方案版本日期</w:t>
            </w:r>
          </w:p>
        </w:tc>
        <w:tc>
          <w:tcPr>
            <w:tcW w:w="2001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46" w:type="dxa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知情同意书版本号</w:t>
            </w:r>
          </w:p>
        </w:tc>
        <w:tc>
          <w:tcPr>
            <w:tcW w:w="2146" w:type="dxa"/>
            <w:gridSpan w:val="2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293" w:type="dxa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知情同意书版本日期</w:t>
            </w:r>
          </w:p>
        </w:tc>
        <w:tc>
          <w:tcPr>
            <w:tcW w:w="2001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46" w:type="dxa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伦理审查批件号</w:t>
            </w:r>
          </w:p>
        </w:tc>
        <w:tc>
          <w:tcPr>
            <w:tcW w:w="2146" w:type="dxa"/>
            <w:gridSpan w:val="2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293" w:type="dxa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承担科室、</w:t>
            </w:r>
            <w:r>
              <w:rPr>
                <w:rFonts w:hint="eastAsia" w:ascii="宋体" w:hAnsi="宋体"/>
              </w:rPr>
              <w:t>主要研究者</w:t>
            </w:r>
          </w:p>
        </w:tc>
        <w:tc>
          <w:tcPr>
            <w:tcW w:w="2001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86" w:type="dxa"/>
            <w:gridSpan w:val="5"/>
          </w:tcPr>
          <w:p>
            <w:pPr>
              <w:spacing w:beforeLines="50" w:line="360" w:lineRule="auto"/>
              <w:ind w:left="211" w:hanging="211" w:hangingChars="1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一、受试者信息</w:t>
            </w:r>
          </w:p>
          <w:p>
            <w:pPr>
              <w:spacing w:beforeLines="50" w:line="360" w:lineRule="auto"/>
              <w:ind w:left="210" w:hanging="210" w:hanging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1.合同研究总例数:____例</w:t>
            </w:r>
            <w:bookmarkStart w:id="0" w:name="_GoBack"/>
            <w:bookmarkEnd w:id="0"/>
          </w:p>
          <w:p>
            <w:pPr>
              <w:spacing w:beforeLines="50" w:line="360" w:lineRule="auto"/>
              <w:ind w:left="210" w:hanging="210" w:hanging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2.已入组例数:____例</w:t>
            </w:r>
          </w:p>
          <w:p>
            <w:pPr>
              <w:spacing w:beforeLines="50" w:line="360" w:lineRule="auto"/>
              <w:ind w:left="210" w:hanging="210" w:hanging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3.完成观察例数:____例</w:t>
            </w:r>
          </w:p>
          <w:p>
            <w:pPr>
              <w:spacing w:beforeLines="50" w:line="360" w:lineRule="auto"/>
              <w:ind w:left="210" w:hanging="210" w:hanging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4.提前退出例数:____例(请另附“提前退出受试者一览表”)</w:t>
            </w:r>
          </w:p>
          <w:p>
            <w:pPr>
              <w:spacing w:beforeLines="50" w:line="360" w:lineRule="auto"/>
              <w:ind w:left="210" w:hanging="210" w:hanging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5.SAE/SUSAR例数:____例(请另附“SAE/SUSAR一览表”)</w:t>
            </w:r>
          </w:p>
          <w:p>
            <w:pPr>
              <w:spacing w:beforeLines="50" w:line="360" w:lineRule="auto"/>
              <w:ind w:left="210" w:hanging="210" w:hanging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6.研究过程中，发生的违背/偏离方案事件:____例(请另附“违背/偏离方案一览表”)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86" w:type="dxa"/>
            <w:gridSpan w:val="5"/>
          </w:tcPr>
          <w:p>
            <w:pPr>
              <w:spacing w:beforeLines="50" w:line="360" w:lineRule="auto"/>
              <w:ind w:left="211" w:hanging="211" w:hangingChars="1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二、研究情况</w:t>
            </w:r>
          </w:p>
          <w:p>
            <w:pPr>
              <w:spacing w:beforeLines="50" w:afterLines="50"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1.第1例受试者入组日期:</w:t>
            </w:r>
          </w:p>
          <w:p>
            <w:pPr>
              <w:spacing w:beforeLines="50" w:afterLines="50"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2.最后1例受试者出组日期:</w:t>
            </w:r>
          </w:p>
          <w:p>
            <w:pPr>
              <w:spacing w:beforeLines="50" w:afterLines="50"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3.是否存在SUSAR:口是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口否</w:t>
            </w:r>
          </w:p>
          <w:p>
            <w:pPr>
              <w:spacing w:beforeLines="50" w:afterLines="50" w:line="360" w:lineRule="auto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4.研究中是否存在影响受试者权益的问题:口是(请另页说明)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口否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</w:p>
          <w:p>
            <w:pPr>
              <w:spacing w:beforeLines="50" w:afterLines="50"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5.SAE/SUSAR或方案规定必须报告的重要医学事件已经及时报告:口是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口否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口不适用</w:t>
            </w:r>
          </w:p>
          <w:p>
            <w:pPr>
              <w:spacing w:beforeLines="50" w:afterLines="50"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6.违背/偏离方案事件已经及时报告:口是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口否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口不适用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spacing w:beforeLines="50" w:afterLines="50"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申请人签字:</w:t>
            </w:r>
          </w:p>
        </w:tc>
        <w:tc>
          <w:tcPr>
            <w:tcW w:w="4326" w:type="dxa"/>
            <w:gridSpan w:val="3"/>
          </w:tcPr>
          <w:p>
            <w:pPr>
              <w:spacing w:beforeLines="50" w:afterLines="50"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日期: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页/共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rPr>
        <w:rFonts w:hint="eastAsia" w:ascii="微软雅黑" w:hAnsi="微软雅黑" w:eastAsia="微软雅黑" w:cs="微软雅黑"/>
        <w:lang w:eastAsia="zh-CN"/>
      </w:rPr>
      <w:t>合肥市第二人民医院</w:t>
    </w:r>
    <w:r>
      <w:rPr>
        <w:rFonts w:hint="eastAsia" w:ascii="微软雅黑" w:hAnsi="微软雅黑" w:eastAsia="微软雅黑" w:cs="微软雅黑"/>
      </w:rPr>
      <w:t xml:space="preserve">临床试验伦理委员会 </w:t>
    </w:r>
    <w:r>
      <w:rPr>
        <w:rFonts w:hint="eastAsia"/>
      </w:rPr>
      <w:t xml:space="preserve">                                    </w:t>
    </w:r>
    <w:r>
      <w:rPr>
        <w:rFonts w:hint="default" w:ascii="Times New Roman" w:hAnsi="Times New Roman" w:cs="Times New Roman"/>
      </w:rPr>
      <w:t xml:space="preserve">   IEC-AF/09-</w:t>
    </w:r>
    <w:r>
      <w:rPr>
        <w:rFonts w:hint="eastAsia" w:ascii="Times New Roman" w:hAnsi="Times New Roman" w:cs="Times New Roman"/>
        <w:lang w:val="en-US" w:eastAsia="zh-CN"/>
      </w:rPr>
      <w:t>2</w:t>
    </w:r>
    <w:r>
      <w:rPr>
        <w:rFonts w:hint="default" w:ascii="Times New Roman" w:hAnsi="Times New Roman" w:cs="Times New Roman"/>
      </w:rPr>
      <w:t>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QxNGRjNDRhNDhiNmFlMjJlZTZlNDU0ODAyMmU3MTYifQ=="/>
  </w:docVars>
  <w:rsids>
    <w:rsidRoot w:val="00D5521D"/>
    <w:rsid w:val="00086351"/>
    <w:rsid w:val="000D2AAB"/>
    <w:rsid w:val="00577496"/>
    <w:rsid w:val="005832E7"/>
    <w:rsid w:val="0076327C"/>
    <w:rsid w:val="00896B80"/>
    <w:rsid w:val="00A77E33"/>
    <w:rsid w:val="00D5521D"/>
    <w:rsid w:val="00DC3E62"/>
    <w:rsid w:val="00F02D7D"/>
    <w:rsid w:val="0B57621E"/>
    <w:rsid w:val="1B045950"/>
    <w:rsid w:val="32C428AE"/>
    <w:rsid w:val="3EC218D0"/>
    <w:rsid w:val="4A5C2724"/>
    <w:rsid w:val="6E9E44BD"/>
    <w:rsid w:val="78264E67"/>
    <w:rsid w:val="7A2C4F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307</Words>
  <Characters>374</Characters>
  <Lines>2</Lines>
  <Paragraphs>1</Paragraphs>
  <TotalTime>1</TotalTime>
  <ScaleCrop>false</ScaleCrop>
  <LinksUpToDate>false</LinksUpToDate>
  <CharactersWithSpaces>388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2015-03-20T15:14:00Z</dcterms:created>
  <dc:creator>User</dc:creator>
  <cp:lastModifiedBy>新新</cp:lastModifiedBy>
  <cp:lastPrinted>2022-07-21T07:25:09Z</cp:lastPrinted>
  <dcterms:modified xsi:type="dcterms:W3CDTF">2022-07-21T07:25:14Z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D41D87ADA07A4EE88B4B89E4C70E930D</vt:lpwstr>
  </property>
</Properties>
</file>